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0" w:rsidRPr="00CE070A" w:rsidRDefault="00056E60" w:rsidP="00056E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E070A">
        <w:rPr>
          <w:rFonts w:ascii="Times New Roman" w:hAnsi="Times New Roman"/>
          <w:b/>
          <w:color w:val="FF0000"/>
          <w:sz w:val="32"/>
          <w:szCs w:val="32"/>
          <w:u w:val="single"/>
        </w:rPr>
        <w:t>Н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овая</w:t>
      </w:r>
      <w:r w:rsidRPr="00CE070A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М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ера социальной поддержки семей, имеющих детей при рождении первого ребенка с</w:t>
      </w:r>
      <w:r w:rsidRPr="00CE070A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1 ЯНВАРЯ 2018 ГОДА!</w:t>
      </w:r>
    </w:p>
    <w:p w:rsidR="00056E60" w:rsidRDefault="00056E60" w:rsidP="00056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6E60" w:rsidRDefault="00056E60" w:rsidP="00056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34F9">
        <w:rPr>
          <w:rFonts w:ascii="Times New Roman" w:hAnsi="Times New Roman"/>
          <w:b/>
          <w:sz w:val="32"/>
          <w:szCs w:val="32"/>
        </w:rPr>
        <w:t xml:space="preserve">Закон Иркутской области от </w:t>
      </w:r>
      <w:r>
        <w:rPr>
          <w:rFonts w:ascii="Times New Roman" w:hAnsi="Times New Roman"/>
          <w:b/>
          <w:sz w:val="32"/>
          <w:szCs w:val="32"/>
        </w:rPr>
        <w:t>28 декабря</w:t>
      </w:r>
      <w:r w:rsidRPr="002634F9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  <w:r w:rsidRPr="002634F9">
        <w:rPr>
          <w:rFonts w:ascii="Times New Roman" w:hAnsi="Times New Roman"/>
          <w:b/>
          <w:sz w:val="32"/>
          <w:szCs w:val="32"/>
        </w:rPr>
        <w:t xml:space="preserve"> года № </w:t>
      </w:r>
      <w:r>
        <w:rPr>
          <w:rFonts w:ascii="Times New Roman" w:hAnsi="Times New Roman"/>
          <w:b/>
          <w:sz w:val="32"/>
          <w:szCs w:val="32"/>
        </w:rPr>
        <w:t>418</w:t>
      </w:r>
      <w:r w:rsidRPr="002634F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ФЗ</w:t>
      </w:r>
    </w:p>
    <w:p w:rsidR="00056E60" w:rsidRDefault="00056E60" w:rsidP="00056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34F9">
        <w:rPr>
          <w:rFonts w:ascii="Times New Roman" w:hAnsi="Times New Roman"/>
          <w:b/>
          <w:sz w:val="32"/>
          <w:szCs w:val="32"/>
        </w:rPr>
        <w:t xml:space="preserve">«О </w:t>
      </w:r>
      <w:r>
        <w:rPr>
          <w:rFonts w:ascii="Times New Roman" w:hAnsi="Times New Roman"/>
          <w:b/>
          <w:sz w:val="32"/>
          <w:szCs w:val="32"/>
        </w:rPr>
        <w:t>ежемесячных выплатах семьям, имеющим детей</w:t>
      </w:r>
      <w:r w:rsidRPr="002634F9">
        <w:rPr>
          <w:rFonts w:ascii="Times New Roman" w:hAnsi="Times New Roman"/>
          <w:b/>
          <w:sz w:val="32"/>
          <w:szCs w:val="32"/>
        </w:rPr>
        <w:t xml:space="preserve">» </w:t>
      </w:r>
    </w:p>
    <w:p w:rsidR="00056E60" w:rsidRDefault="00056E60" w:rsidP="00056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Право на получение ежемесячной выплаты имеют: граждане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проживающие на территории Российской Федерации, в случае рождения (усыновления) первого ребенка начиная с 1 января 2018 года со среднедушевым доходом семьи не превышающим 1,5-кратную величину прожиточного минимума трудоспособного населения установленную в субъекте Российской Федерации в соответствии с пунктом 2 статьи 4 Федерального закона  от 24.10.1997 года № 134-ФЗ «О прожиточном </w:t>
      </w:r>
      <w:proofErr w:type="gramStart"/>
      <w:r>
        <w:rPr>
          <w:rFonts w:ascii="Times New Roman" w:hAnsi="Times New Roman"/>
          <w:sz w:val="28"/>
          <w:szCs w:val="28"/>
        </w:rPr>
        <w:t>минимуме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Федерации» за второй квартал года, предшествующего году обращения за назначением указанной выплаты (16221руб.). 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выплата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объявление их умершими, лишения их родительских прав или в случае отмены усыновления ребенка.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Ежемесячная выплата осуществляется в размере прожиточного минимума для детей, установленного в субъекте Российской Федерации в соответствии с федеральным законом 24.10.1997 года № 134-ФЗ «О прожиточном минимуме в Российской Федерации»  за второй квартал года, предшествующего году обращения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назначением указанной выплаты (10390 руб.). 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назначением ежемесячной выплаты граждане  имеют право обратиться с 1 января 2018 года в Управление социальной защиты населения или в государственные автономные учреждения «Иркутский областной многофункциональный центр предоставления государственных и муниципальных услуг» с заявлением и предоставлением следующих документов: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(усыновлении) ребенка (детей) либо выписка из решения об установлении над ребенком опеки, либо иной документ, подтверждающий факт рождения и регистрации ребенка;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или иной документ, подтверждающий принадлежность к гражданству РФ заявителя и ребенка;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подтверждающие смерть женщины, объявление её умершей, лишение её родительских прав, отмену усыновления;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расторжение брака;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доходах членов семьи за 12 календарных месяцев, предшествующих месяцу подачи заявления;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военного комиссариата о призыве родителя (супруга родителя) на военную службу;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банковского вклада (счета) или справка кредитной организации о реквизитах счета и другие документы, содержащие сведения о реквизитах счета.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Ежемесячная выплата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/>
          <w:sz w:val="28"/>
          <w:szCs w:val="28"/>
        </w:rPr>
        <w:t>, необходимые для её назначения.</w:t>
      </w:r>
    </w:p>
    <w:p w:rsidR="00056E60" w:rsidRDefault="00056E60" w:rsidP="0005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8(39538)25308</w:t>
      </w:r>
    </w:p>
    <w:p w:rsidR="00000000" w:rsidRDefault="00056E60"/>
    <w:sectPr w:rsidR="00000000" w:rsidSect="00056E6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60"/>
    <w:rsid w:val="0005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2018-01-18T01:25:00Z</dcterms:created>
  <dcterms:modified xsi:type="dcterms:W3CDTF">2018-01-18T01:26:00Z</dcterms:modified>
</cp:coreProperties>
</file>